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45" w:rsidRPr="00CF5793" w:rsidRDefault="00151DCE" w:rsidP="00CF579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793">
        <w:rPr>
          <w:rFonts w:ascii="Times New Roman" w:hAnsi="Times New Roman" w:cs="Times New Roman"/>
          <w:b/>
          <w:sz w:val="32"/>
          <w:szCs w:val="32"/>
        </w:rPr>
        <w:t>Лексико-фразеологические игры</w:t>
      </w:r>
    </w:p>
    <w:p w:rsidR="00245390" w:rsidRDefault="00245390" w:rsidP="00CF57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F5793">
        <w:rPr>
          <w:rFonts w:ascii="Times New Roman" w:hAnsi="Times New Roman" w:cs="Times New Roman"/>
          <w:b/>
          <w:i/>
          <w:sz w:val="28"/>
          <w:szCs w:val="28"/>
        </w:rPr>
        <w:t>«Собери фразеологизм»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Держать, хлебом, чёрная, в стакане, носом, буря, себя, не корми, кошка, воды, уткнуться, в руках, пробежала.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Ответы: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- Буря в стакане воды.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- Уткнуться носом.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- Держать себя в руках.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- Хлебом не корми.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- Чёрная кошка пробежала.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F5793">
        <w:rPr>
          <w:rFonts w:ascii="Times New Roman" w:hAnsi="Times New Roman" w:cs="Times New Roman"/>
          <w:b/>
          <w:i/>
          <w:sz w:val="28"/>
          <w:szCs w:val="28"/>
        </w:rPr>
        <w:t>Акростих</w:t>
      </w:r>
    </w:p>
    <w:p w:rsidR="00151DCE" w:rsidRPr="00CF5793" w:rsidRDefault="00151DCE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К данному слову подобрать фразеологизмы, начинающиеся с определённой буквы.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Львиная доля.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И калачом не заманишь.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Толочь воду в ступе.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Ежу понятно.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Расхлёбывать кашу.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Ангельское терпение.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Тянуть кота за хвост.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Убить двух зайцев.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Родиться в рубашке.</w:t>
            </w:r>
          </w:p>
        </w:tc>
      </w:tr>
      <w:tr w:rsidR="00151DCE" w:rsidRPr="00CF5793" w:rsidTr="00CF5793">
        <w:tc>
          <w:tcPr>
            <w:tcW w:w="1271" w:type="dxa"/>
          </w:tcPr>
          <w:p w:rsidR="00151DCE" w:rsidRPr="00CF5793" w:rsidRDefault="005C39CF" w:rsidP="00CF5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151DCE" w:rsidRPr="00CF5793" w:rsidRDefault="005C39CF" w:rsidP="00CF57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793">
              <w:rPr>
                <w:rFonts w:ascii="Times New Roman" w:hAnsi="Times New Roman" w:cs="Times New Roman"/>
                <w:sz w:val="28"/>
                <w:szCs w:val="28"/>
              </w:rPr>
              <w:t>Авгиевы конюшни.</w:t>
            </w:r>
          </w:p>
        </w:tc>
      </w:tr>
    </w:tbl>
    <w:p w:rsidR="00151DCE" w:rsidRPr="00CF5793" w:rsidRDefault="005C39CF" w:rsidP="00CF57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F5793">
        <w:rPr>
          <w:rFonts w:ascii="Times New Roman" w:hAnsi="Times New Roman" w:cs="Times New Roman"/>
          <w:b/>
          <w:i/>
          <w:sz w:val="28"/>
          <w:szCs w:val="28"/>
        </w:rPr>
        <w:t>Закончи фразеологизм.</w:t>
      </w:r>
    </w:p>
    <w:p w:rsidR="005C39CF" w:rsidRPr="00CF5793" w:rsidRDefault="005C39CF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Учитель начинает фразеологический оборот. Ученики должны его закончить.</w:t>
      </w:r>
    </w:p>
    <w:p w:rsidR="005C39CF" w:rsidRPr="00CF5793" w:rsidRDefault="005C39CF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Вилами … (</w:t>
      </w:r>
      <w:r w:rsidRPr="00CF5793">
        <w:rPr>
          <w:rFonts w:ascii="Times New Roman" w:hAnsi="Times New Roman" w:cs="Times New Roman"/>
          <w:i/>
          <w:sz w:val="28"/>
          <w:szCs w:val="28"/>
        </w:rPr>
        <w:t>по воде писано</w:t>
      </w:r>
      <w:r w:rsidRPr="00CF5793">
        <w:rPr>
          <w:rFonts w:ascii="Times New Roman" w:hAnsi="Times New Roman" w:cs="Times New Roman"/>
          <w:sz w:val="28"/>
          <w:szCs w:val="28"/>
        </w:rPr>
        <w:t>), метать … (</w:t>
      </w:r>
      <w:r w:rsidRPr="00CF5793">
        <w:rPr>
          <w:rFonts w:ascii="Times New Roman" w:hAnsi="Times New Roman" w:cs="Times New Roman"/>
          <w:i/>
          <w:sz w:val="28"/>
          <w:szCs w:val="28"/>
        </w:rPr>
        <w:t>бисер перед свиньями</w:t>
      </w:r>
      <w:r w:rsidRPr="00CF5793">
        <w:rPr>
          <w:rFonts w:ascii="Times New Roman" w:hAnsi="Times New Roman" w:cs="Times New Roman"/>
          <w:sz w:val="28"/>
          <w:szCs w:val="28"/>
        </w:rPr>
        <w:t>), вариться … (</w:t>
      </w:r>
      <w:r w:rsidRPr="00CF5793">
        <w:rPr>
          <w:rFonts w:ascii="Times New Roman" w:hAnsi="Times New Roman" w:cs="Times New Roman"/>
          <w:i/>
          <w:sz w:val="28"/>
          <w:szCs w:val="28"/>
        </w:rPr>
        <w:t>в собственном соку</w:t>
      </w:r>
      <w:r w:rsidRPr="00CF5793">
        <w:rPr>
          <w:rFonts w:ascii="Times New Roman" w:hAnsi="Times New Roman" w:cs="Times New Roman"/>
          <w:sz w:val="28"/>
          <w:szCs w:val="28"/>
        </w:rPr>
        <w:t>), менять … (</w:t>
      </w:r>
      <w:r w:rsidRPr="00CF5793">
        <w:rPr>
          <w:rFonts w:ascii="Times New Roman" w:hAnsi="Times New Roman" w:cs="Times New Roman"/>
          <w:i/>
          <w:sz w:val="28"/>
          <w:szCs w:val="28"/>
        </w:rPr>
        <w:t>шило на мыло</w:t>
      </w:r>
      <w:r w:rsidRPr="00CF5793">
        <w:rPr>
          <w:rFonts w:ascii="Times New Roman" w:hAnsi="Times New Roman" w:cs="Times New Roman"/>
          <w:sz w:val="28"/>
          <w:szCs w:val="28"/>
        </w:rPr>
        <w:t>), делать … (</w:t>
      </w:r>
      <w:r w:rsidRPr="00CF5793">
        <w:rPr>
          <w:rFonts w:ascii="Times New Roman" w:hAnsi="Times New Roman" w:cs="Times New Roman"/>
          <w:i/>
          <w:sz w:val="28"/>
          <w:szCs w:val="28"/>
        </w:rPr>
        <w:t>из мухи слона</w:t>
      </w:r>
      <w:r w:rsidRPr="00CF5793">
        <w:rPr>
          <w:rFonts w:ascii="Times New Roman" w:hAnsi="Times New Roman" w:cs="Times New Roman"/>
          <w:sz w:val="28"/>
          <w:szCs w:val="28"/>
        </w:rPr>
        <w:t>), проще … (</w:t>
      </w:r>
      <w:r w:rsidRPr="00CF5793">
        <w:rPr>
          <w:rFonts w:ascii="Times New Roman" w:hAnsi="Times New Roman" w:cs="Times New Roman"/>
          <w:i/>
          <w:sz w:val="28"/>
          <w:szCs w:val="28"/>
        </w:rPr>
        <w:t>пареной репы</w:t>
      </w:r>
      <w:r w:rsidRPr="00CF5793">
        <w:rPr>
          <w:rFonts w:ascii="Times New Roman" w:hAnsi="Times New Roman" w:cs="Times New Roman"/>
          <w:sz w:val="28"/>
          <w:szCs w:val="28"/>
        </w:rPr>
        <w:t>), и калачом … (</w:t>
      </w:r>
      <w:r w:rsidRPr="00CF5793">
        <w:rPr>
          <w:rFonts w:ascii="Times New Roman" w:hAnsi="Times New Roman" w:cs="Times New Roman"/>
          <w:i/>
          <w:sz w:val="28"/>
          <w:szCs w:val="28"/>
        </w:rPr>
        <w:t>не заманишь</w:t>
      </w:r>
      <w:r w:rsidRPr="00CF5793">
        <w:rPr>
          <w:rFonts w:ascii="Times New Roman" w:hAnsi="Times New Roman" w:cs="Times New Roman"/>
          <w:sz w:val="28"/>
          <w:szCs w:val="28"/>
        </w:rPr>
        <w:t>), наступать … (</w:t>
      </w:r>
      <w:r w:rsidRPr="00CF5793">
        <w:rPr>
          <w:rFonts w:ascii="Times New Roman" w:hAnsi="Times New Roman" w:cs="Times New Roman"/>
          <w:i/>
          <w:sz w:val="28"/>
          <w:szCs w:val="28"/>
        </w:rPr>
        <w:t>на пятки</w:t>
      </w:r>
      <w:r w:rsidRPr="00CF5793">
        <w:rPr>
          <w:rFonts w:ascii="Times New Roman" w:hAnsi="Times New Roman" w:cs="Times New Roman"/>
          <w:sz w:val="28"/>
          <w:szCs w:val="28"/>
        </w:rPr>
        <w:t>).</w:t>
      </w:r>
    </w:p>
    <w:p w:rsidR="00CF5793" w:rsidRPr="00CF5793" w:rsidRDefault="00CF5793" w:rsidP="00CF57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F5793">
        <w:rPr>
          <w:rFonts w:ascii="Times New Roman" w:hAnsi="Times New Roman" w:cs="Times New Roman"/>
          <w:b/>
          <w:i/>
          <w:sz w:val="28"/>
          <w:szCs w:val="28"/>
        </w:rPr>
        <w:t>Догадайся!</w:t>
      </w:r>
    </w:p>
    <w:p w:rsidR="00CF5793" w:rsidRPr="00CF5793" w:rsidRDefault="00CF5793" w:rsidP="00CF57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 xml:space="preserve">Догадаться, толкование каких слов приводится в «Словаре живого великорусского языка» </w:t>
      </w:r>
      <w:proofErr w:type="spellStart"/>
      <w:r w:rsidRPr="00CF5793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Pr="00CF5793">
        <w:rPr>
          <w:rFonts w:ascii="Times New Roman" w:hAnsi="Times New Roman" w:cs="Times New Roman"/>
          <w:sz w:val="28"/>
          <w:szCs w:val="28"/>
        </w:rPr>
        <w:t>.</w:t>
      </w:r>
    </w:p>
    <w:p w:rsidR="00CF5793" w:rsidRPr="00CF5793" w:rsidRDefault="00CF5793" w:rsidP="00CF57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 xml:space="preserve">Палка, прут, спица; заострённая с конца или с концов железная, костяная, деревянная </w:t>
      </w:r>
      <w:proofErr w:type="spellStart"/>
      <w:r w:rsidRPr="00CF5793">
        <w:rPr>
          <w:rFonts w:ascii="Times New Roman" w:hAnsi="Times New Roman" w:cs="Times New Roman"/>
          <w:sz w:val="28"/>
          <w:szCs w:val="28"/>
        </w:rPr>
        <w:t>протыкалка</w:t>
      </w:r>
      <w:proofErr w:type="spellEnd"/>
      <w:r w:rsidRPr="00CF5793">
        <w:rPr>
          <w:rFonts w:ascii="Times New Roman" w:hAnsi="Times New Roman" w:cs="Times New Roman"/>
          <w:sz w:val="28"/>
          <w:szCs w:val="28"/>
        </w:rPr>
        <w:t xml:space="preserve"> с ушком или без ушка. (</w:t>
      </w:r>
      <w:r w:rsidRPr="00CF5793">
        <w:rPr>
          <w:rFonts w:ascii="Times New Roman" w:hAnsi="Times New Roman" w:cs="Times New Roman"/>
          <w:i/>
          <w:sz w:val="28"/>
          <w:szCs w:val="28"/>
        </w:rPr>
        <w:t>Игла</w:t>
      </w:r>
      <w:r w:rsidRPr="00CF5793">
        <w:rPr>
          <w:rFonts w:ascii="Times New Roman" w:hAnsi="Times New Roman" w:cs="Times New Roman"/>
          <w:sz w:val="28"/>
          <w:szCs w:val="28"/>
        </w:rPr>
        <w:t>)</w:t>
      </w:r>
    </w:p>
    <w:p w:rsidR="00CF5793" w:rsidRPr="00CF5793" w:rsidRDefault="00CF5793" w:rsidP="00CF57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793">
        <w:rPr>
          <w:rFonts w:ascii="Times New Roman" w:hAnsi="Times New Roman" w:cs="Times New Roman"/>
          <w:sz w:val="28"/>
          <w:szCs w:val="28"/>
        </w:rPr>
        <w:t>Роговистые</w:t>
      </w:r>
      <w:proofErr w:type="spellEnd"/>
      <w:r w:rsidRPr="00CF5793">
        <w:rPr>
          <w:rFonts w:ascii="Times New Roman" w:hAnsi="Times New Roman" w:cs="Times New Roman"/>
          <w:sz w:val="28"/>
          <w:szCs w:val="28"/>
        </w:rPr>
        <w:t>, трубчатые нити, растущие на теле человека и большей части млекопитающих. (</w:t>
      </w:r>
      <w:r w:rsidRPr="00CF5793">
        <w:rPr>
          <w:rFonts w:ascii="Times New Roman" w:hAnsi="Times New Roman" w:cs="Times New Roman"/>
          <w:i/>
          <w:sz w:val="28"/>
          <w:szCs w:val="28"/>
        </w:rPr>
        <w:t>Волосы</w:t>
      </w:r>
      <w:r w:rsidRPr="00CF5793">
        <w:rPr>
          <w:rFonts w:ascii="Times New Roman" w:hAnsi="Times New Roman" w:cs="Times New Roman"/>
          <w:sz w:val="28"/>
          <w:szCs w:val="28"/>
        </w:rPr>
        <w:t>)</w:t>
      </w:r>
    </w:p>
    <w:p w:rsidR="00CF5793" w:rsidRPr="00CF5793" w:rsidRDefault="00CF5793" w:rsidP="00CF57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>Вязкое, липкое вещество для сплочения в одно частей чего-либо. (</w:t>
      </w:r>
      <w:r w:rsidRPr="00CF5793">
        <w:rPr>
          <w:rFonts w:ascii="Times New Roman" w:hAnsi="Times New Roman" w:cs="Times New Roman"/>
          <w:i/>
          <w:sz w:val="28"/>
          <w:szCs w:val="28"/>
        </w:rPr>
        <w:t>Клей</w:t>
      </w:r>
      <w:r w:rsidRPr="00CF5793">
        <w:rPr>
          <w:rFonts w:ascii="Times New Roman" w:hAnsi="Times New Roman" w:cs="Times New Roman"/>
          <w:sz w:val="28"/>
          <w:szCs w:val="28"/>
        </w:rPr>
        <w:t>)</w:t>
      </w:r>
    </w:p>
    <w:p w:rsidR="00CF5793" w:rsidRPr="00CF5793" w:rsidRDefault="00CF5793" w:rsidP="00CF57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793">
        <w:rPr>
          <w:rFonts w:ascii="Times New Roman" w:hAnsi="Times New Roman" w:cs="Times New Roman"/>
          <w:sz w:val="28"/>
          <w:szCs w:val="28"/>
        </w:rPr>
        <w:t>Обвершка</w:t>
      </w:r>
      <w:proofErr w:type="spellEnd"/>
      <w:r w:rsidRPr="00CF5793">
        <w:rPr>
          <w:rFonts w:ascii="Times New Roman" w:hAnsi="Times New Roman" w:cs="Times New Roman"/>
          <w:sz w:val="28"/>
          <w:szCs w:val="28"/>
        </w:rPr>
        <w:t xml:space="preserve"> строения или крыша. (</w:t>
      </w:r>
      <w:r w:rsidRPr="00CF5793">
        <w:rPr>
          <w:rFonts w:ascii="Times New Roman" w:hAnsi="Times New Roman" w:cs="Times New Roman"/>
          <w:i/>
          <w:sz w:val="28"/>
          <w:szCs w:val="28"/>
        </w:rPr>
        <w:t>Кровля</w:t>
      </w:r>
      <w:r w:rsidRPr="00CF5793">
        <w:rPr>
          <w:rFonts w:ascii="Times New Roman" w:hAnsi="Times New Roman" w:cs="Times New Roman"/>
          <w:sz w:val="28"/>
          <w:szCs w:val="28"/>
        </w:rPr>
        <w:t>)</w:t>
      </w:r>
    </w:p>
    <w:p w:rsidR="00CF5793" w:rsidRDefault="00CF5793" w:rsidP="00CF57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5793">
        <w:rPr>
          <w:rFonts w:ascii="Times New Roman" w:hAnsi="Times New Roman" w:cs="Times New Roman"/>
          <w:sz w:val="28"/>
          <w:szCs w:val="28"/>
        </w:rPr>
        <w:t xml:space="preserve">Зеница, зерно, </w:t>
      </w:r>
      <w:proofErr w:type="spellStart"/>
      <w:r w:rsidRPr="00CF5793">
        <w:rPr>
          <w:rFonts w:ascii="Times New Roman" w:hAnsi="Times New Roman" w:cs="Times New Roman"/>
          <w:sz w:val="28"/>
          <w:szCs w:val="28"/>
        </w:rPr>
        <w:t>глядельце</w:t>
      </w:r>
      <w:proofErr w:type="spellEnd"/>
      <w:r w:rsidRPr="00CF5793">
        <w:rPr>
          <w:rFonts w:ascii="Times New Roman" w:hAnsi="Times New Roman" w:cs="Times New Roman"/>
          <w:sz w:val="28"/>
          <w:szCs w:val="28"/>
        </w:rPr>
        <w:t>, зеркальце, человечек в глазу, круглая прорешка среди радужной перепонки. (</w:t>
      </w:r>
      <w:r w:rsidRPr="00CF5793">
        <w:rPr>
          <w:rFonts w:ascii="Times New Roman" w:hAnsi="Times New Roman" w:cs="Times New Roman"/>
          <w:i/>
          <w:sz w:val="28"/>
          <w:szCs w:val="28"/>
        </w:rPr>
        <w:t>Зрачок</w:t>
      </w:r>
      <w:r w:rsidRPr="00CF5793">
        <w:rPr>
          <w:rFonts w:ascii="Times New Roman" w:hAnsi="Times New Roman" w:cs="Times New Roman"/>
          <w:sz w:val="28"/>
          <w:szCs w:val="28"/>
        </w:rPr>
        <w:t>)</w:t>
      </w:r>
    </w:p>
    <w:p w:rsidR="00CF5793" w:rsidRPr="00245390" w:rsidRDefault="00245390" w:rsidP="00CF57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Куча, толпа насекомых. (</w:t>
      </w:r>
      <w:r w:rsidRPr="00245390">
        <w:rPr>
          <w:rFonts w:ascii="Times New Roman" w:hAnsi="Times New Roman" w:cs="Times New Roman"/>
          <w:i/>
          <w:sz w:val="28"/>
          <w:szCs w:val="28"/>
        </w:rPr>
        <w:t>Рой)</w:t>
      </w:r>
    </w:p>
    <w:p w:rsidR="00245390" w:rsidRPr="00CF5793" w:rsidRDefault="00245390" w:rsidP="00CF57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Отверстие, проём в стене или ограде для прохода и проезда; широкие двери для езды. (</w:t>
      </w:r>
      <w:r w:rsidRPr="00245390">
        <w:rPr>
          <w:rFonts w:ascii="Times New Roman" w:hAnsi="Times New Roman" w:cs="Times New Roman"/>
          <w:i/>
          <w:sz w:val="28"/>
          <w:szCs w:val="28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5793" w:rsidRPr="00245390" w:rsidRDefault="00245390" w:rsidP="00CF57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5390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Найди пару</w:t>
      </w:r>
    </w:p>
    <w:p w:rsidR="00245390" w:rsidRDefault="00245390" w:rsidP="00CF5793">
      <w:pPr>
        <w:rPr>
          <w:rFonts w:ascii="Times New Roman" w:hAnsi="Times New Roman" w:cs="Times New Roman"/>
          <w:sz w:val="28"/>
          <w:szCs w:val="28"/>
        </w:rPr>
      </w:pPr>
      <w:r w:rsidRPr="00245390">
        <w:rPr>
          <w:rFonts w:ascii="Times New Roman" w:hAnsi="Times New Roman" w:cs="Times New Roman"/>
          <w:sz w:val="28"/>
          <w:szCs w:val="28"/>
        </w:rPr>
        <w:t>Из данных фразеологических оборотов нужно составить пары, противоположные по смыслу.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Ни зги не видно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Не покладая рук</w:t>
            </w:r>
          </w:p>
        </w:tc>
      </w:tr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Заваривать кашу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Жить своим горбом</w:t>
            </w:r>
          </w:p>
        </w:tc>
      </w:tr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Коломенская верста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На ночь глядя</w:t>
            </w:r>
          </w:p>
        </w:tc>
      </w:tr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Чуть свет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Воспрянуть духом</w:t>
            </w:r>
          </w:p>
        </w:tc>
      </w:tr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По чайной ложке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От горшка два вершка</w:t>
            </w:r>
          </w:p>
        </w:tc>
      </w:tr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Повесить нос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Как кошка с собакой</w:t>
            </w:r>
          </w:p>
        </w:tc>
      </w:tr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На чужой шее сидеть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Хоть иголки собирай</w:t>
            </w:r>
          </w:p>
        </w:tc>
      </w:tr>
      <w:tr w:rsidR="00245390" w:rsidTr="00245390"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Душа в душу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Единым духом</w:t>
            </w:r>
          </w:p>
        </w:tc>
      </w:tr>
      <w:tr w:rsidR="00245390" w:rsidTr="00245390">
        <w:trPr>
          <w:trHeight w:val="296"/>
        </w:trPr>
        <w:tc>
          <w:tcPr>
            <w:tcW w:w="2972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Сидеть сложа руки</w:t>
            </w:r>
          </w:p>
        </w:tc>
        <w:tc>
          <w:tcPr>
            <w:tcW w:w="3119" w:type="dxa"/>
          </w:tcPr>
          <w:p w:rsidR="00245390" w:rsidRPr="00245390" w:rsidRDefault="00245390" w:rsidP="00CF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90">
              <w:rPr>
                <w:rFonts w:ascii="Times New Roman" w:hAnsi="Times New Roman" w:cs="Times New Roman"/>
                <w:sz w:val="28"/>
                <w:szCs w:val="28"/>
              </w:rPr>
              <w:t>Расхлёбывать кашу</w:t>
            </w:r>
          </w:p>
        </w:tc>
      </w:tr>
    </w:tbl>
    <w:p w:rsidR="00245390" w:rsidRPr="00245390" w:rsidRDefault="00245390" w:rsidP="00CF5793">
      <w:pPr>
        <w:rPr>
          <w:rFonts w:ascii="Times New Roman" w:hAnsi="Times New Roman" w:cs="Times New Roman"/>
          <w:b/>
          <w:sz w:val="28"/>
          <w:szCs w:val="28"/>
        </w:rPr>
      </w:pPr>
      <w:r w:rsidRPr="00245390">
        <w:rPr>
          <w:rFonts w:ascii="Times New Roman" w:hAnsi="Times New Roman" w:cs="Times New Roman"/>
          <w:b/>
          <w:sz w:val="28"/>
          <w:szCs w:val="28"/>
        </w:rPr>
        <w:t>Аукцион</w:t>
      </w:r>
    </w:p>
    <w:p w:rsidR="00245390" w:rsidRPr="00245390" w:rsidRDefault="00245390" w:rsidP="00CF5793">
      <w:pPr>
        <w:rPr>
          <w:rFonts w:ascii="Times New Roman" w:hAnsi="Times New Roman" w:cs="Times New Roman"/>
          <w:sz w:val="28"/>
          <w:szCs w:val="28"/>
        </w:rPr>
      </w:pPr>
      <w:r w:rsidRPr="00245390">
        <w:rPr>
          <w:rFonts w:ascii="Times New Roman" w:hAnsi="Times New Roman" w:cs="Times New Roman"/>
          <w:sz w:val="28"/>
          <w:szCs w:val="28"/>
        </w:rPr>
        <w:t>В этой игре побеждает тот, кто последним назовёт фразеологический оборот, в котором встречаются названия животных, птиц, насекомых.</w:t>
      </w:r>
    </w:p>
    <w:p w:rsidR="00245390" w:rsidRPr="00245390" w:rsidRDefault="00245390" w:rsidP="00CF5793">
      <w:pPr>
        <w:rPr>
          <w:rFonts w:ascii="Times New Roman" w:hAnsi="Times New Roman" w:cs="Times New Roman"/>
          <w:i/>
          <w:sz w:val="28"/>
          <w:szCs w:val="28"/>
        </w:rPr>
      </w:pPr>
      <w:r w:rsidRPr="00245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Гоняться за двумя зайцами, делать из мухи слона, дразнить гусей, как кошка с собакой, когда рак на горе свиснет, медведь на ухо наступил, собачий холод, </w:t>
      </w:r>
      <w:r w:rsidR="00A202D7">
        <w:rPr>
          <w:rFonts w:ascii="Times New Roman" w:hAnsi="Times New Roman" w:cs="Times New Roman"/>
          <w:i/>
          <w:sz w:val="28"/>
          <w:szCs w:val="28"/>
        </w:rPr>
        <w:t>свинью подложить и т.п.)</w:t>
      </w:r>
    </w:p>
    <w:p w:rsidR="00245390" w:rsidRPr="00AA0598" w:rsidRDefault="00A202D7" w:rsidP="00CF5793">
      <w:pPr>
        <w:rPr>
          <w:rFonts w:ascii="Times New Roman" w:hAnsi="Times New Roman" w:cs="Times New Roman"/>
          <w:b/>
          <w:sz w:val="28"/>
          <w:szCs w:val="28"/>
        </w:rPr>
      </w:pPr>
      <w:r w:rsidRPr="00AA0598">
        <w:rPr>
          <w:rFonts w:ascii="Times New Roman" w:hAnsi="Times New Roman" w:cs="Times New Roman"/>
          <w:b/>
          <w:sz w:val="28"/>
          <w:szCs w:val="28"/>
        </w:rPr>
        <w:t>Переводчик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портрете (учащимся демонстрируется репродукция картины с изображением человека в полный рост) указанные части тела.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(глаз)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(лоб)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 – </w:t>
      </w:r>
      <w:r w:rsidRPr="00AA0598">
        <w:rPr>
          <w:rFonts w:ascii="Times New Roman" w:hAnsi="Times New Roman" w:cs="Times New Roman"/>
          <w:i/>
          <w:sz w:val="28"/>
          <w:szCs w:val="28"/>
        </w:rPr>
        <w:t>(шея)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Чрево </w:t>
      </w:r>
      <w:r w:rsidRPr="00AA0598">
        <w:rPr>
          <w:rFonts w:ascii="Times New Roman" w:hAnsi="Times New Roman" w:cs="Times New Roman"/>
          <w:i/>
          <w:sz w:val="28"/>
          <w:szCs w:val="28"/>
        </w:rPr>
        <w:t>– (живот)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Перст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(палец)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Ланиты </w:t>
      </w:r>
      <w:r w:rsidRPr="00AA0598">
        <w:rPr>
          <w:rFonts w:ascii="Times New Roman" w:hAnsi="Times New Roman" w:cs="Times New Roman"/>
          <w:i/>
          <w:sz w:val="28"/>
          <w:szCs w:val="28"/>
        </w:rPr>
        <w:t>– (щёки)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(губы)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Рамо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(плечо)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Длань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(ладонь)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Шуйца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(левая рука)</w:t>
      </w:r>
    </w:p>
    <w:p w:rsid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Десница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(правая рука)</w:t>
      </w:r>
    </w:p>
    <w:p w:rsidR="00A202D7" w:rsidRPr="00A202D7" w:rsidRDefault="00A202D7" w:rsidP="00AA05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Пясть – </w:t>
      </w:r>
      <w:r w:rsidRPr="00AA0598">
        <w:rPr>
          <w:rFonts w:ascii="Times New Roman" w:hAnsi="Times New Roman" w:cs="Times New Roman"/>
          <w:i/>
          <w:sz w:val="28"/>
          <w:szCs w:val="28"/>
        </w:rPr>
        <w:t>(ладонь</w:t>
      </w:r>
      <w:r w:rsidR="00AA0598" w:rsidRPr="00AA0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598">
        <w:rPr>
          <w:rFonts w:ascii="Times New Roman" w:hAnsi="Times New Roman" w:cs="Times New Roman"/>
          <w:i/>
          <w:sz w:val="28"/>
          <w:szCs w:val="28"/>
        </w:rPr>
        <w:t>с пальцами)</w:t>
      </w:r>
    </w:p>
    <w:p w:rsidR="00CF5793" w:rsidRDefault="00CF5793" w:rsidP="00CF5793"/>
    <w:p w:rsidR="005C39CF" w:rsidRDefault="005C39CF">
      <w:bookmarkStart w:id="0" w:name="_GoBack"/>
      <w:bookmarkEnd w:id="0"/>
    </w:p>
    <w:sectPr w:rsidR="005C39CF" w:rsidSect="00151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2269"/>
    <w:multiLevelType w:val="hybridMultilevel"/>
    <w:tmpl w:val="8AD24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77B5D"/>
    <w:multiLevelType w:val="hybridMultilevel"/>
    <w:tmpl w:val="68E81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CE"/>
    <w:rsid w:val="00151DCE"/>
    <w:rsid w:val="00245390"/>
    <w:rsid w:val="005C39CF"/>
    <w:rsid w:val="00A202D7"/>
    <w:rsid w:val="00AA0598"/>
    <w:rsid w:val="00CF5793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AABC"/>
  <w15:chartTrackingRefBased/>
  <w15:docId w15:val="{D56662BB-FA67-4757-9872-1C8D11D5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2019-06-28T13:41:00Z</dcterms:created>
  <dcterms:modified xsi:type="dcterms:W3CDTF">2019-06-28T14:40:00Z</dcterms:modified>
</cp:coreProperties>
</file>